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3E" w:rsidRPr="003D3C40" w:rsidRDefault="0012313E" w:rsidP="0012313E">
      <w:pPr>
        <w:spacing w:after="0" w:line="240" w:lineRule="auto"/>
        <w:jc w:val="center"/>
        <w:rPr>
          <w:rFonts w:ascii="Times New Roman" w:eastAsia="Times New Roman" w:hAnsi="Times New Roman" w:cs="Times New Roman"/>
          <w:sz w:val="24"/>
          <w:szCs w:val="24"/>
        </w:rPr>
      </w:pPr>
      <w:r w:rsidRPr="003D3C40">
        <w:rPr>
          <w:rFonts w:ascii="Times New Roman" w:eastAsia="Times New Roman" w:hAnsi="Times New Roman" w:cs="Times New Roman"/>
          <w:noProof/>
          <w:sz w:val="24"/>
          <w:szCs w:val="24"/>
        </w:rPr>
        <w:drawing>
          <wp:inline distT="0" distB="0" distL="0" distR="0" wp14:anchorId="7CD4A984" wp14:editId="05781ACD">
            <wp:extent cx="265471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t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4710" cy="822960"/>
                    </a:xfrm>
                    <a:prstGeom prst="rect">
                      <a:avLst/>
                    </a:prstGeom>
                  </pic:spPr>
                </pic:pic>
              </a:graphicData>
            </a:graphic>
          </wp:inline>
        </w:drawing>
      </w:r>
    </w:p>
    <w:p w:rsidR="0012313E" w:rsidRPr="003D3C40" w:rsidRDefault="0012313E" w:rsidP="0012313E">
      <w:pPr>
        <w:spacing w:after="0" w:line="240" w:lineRule="auto"/>
        <w:jc w:val="center"/>
        <w:rPr>
          <w:rFonts w:ascii="Times New Roman" w:eastAsia="Times New Roman" w:hAnsi="Times New Roman" w:cs="Times New Roman"/>
          <w:sz w:val="24"/>
          <w:szCs w:val="24"/>
        </w:rPr>
      </w:pPr>
    </w:p>
    <w:p w:rsidR="0012313E" w:rsidRPr="003D3C40" w:rsidRDefault="0012313E" w:rsidP="0012313E">
      <w:pPr>
        <w:spacing w:after="0" w:line="240" w:lineRule="auto"/>
        <w:jc w:val="center"/>
        <w:rPr>
          <w:rFonts w:ascii="Times New Roman" w:eastAsia="Times New Roman" w:hAnsi="Times New Roman" w:cs="Times New Roman"/>
          <w:b/>
          <w:sz w:val="28"/>
          <w:szCs w:val="28"/>
        </w:rPr>
      </w:pPr>
    </w:p>
    <w:p w:rsidR="0012313E" w:rsidRPr="003D3C40" w:rsidRDefault="0012313E" w:rsidP="0012313E">
      <w:pPr>
        <w:spacing w:after="0" w:line="240" w:lineRule="auto"/>
        <w:jc w:val="center"/>
        <w:rPr>
          <w:rFonts w:ascii="Times New Roman" w:eastAsia="Times New Roman" w:hAnsi="Times New Roman" w:cs="Times New Roman"/>
          <w:b/>
          <w:sz w:val="28"/>
          <w:szCs w:val="28"/>
        </w:rPr>
      </w:pPr>
      <w:r w:rsidRPr="003D3C40">
        <w:rPr>
          <w:rFonts w:ascii="Times New Roman" w:eastAsia="Times New Roman" w:hAnsi="Times New Roman" w:cs="Times New Roman"/>
          <w:b/>
          <w:sz w:val="28"/>
          <w:szCs w:val="28"/>
        </w:rPr>
        <w:t>Understanding Boston</w:t>
      </w:r>
    </w:p>
    <w:p w:rsidR="0012313E" w:rsidRDefault="0012313E" w:rsidP="0012313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Greater Boston Housing Report Card 2014-2015</w:t>
      </w:r>
      <w:r w:rsidRPr="003D3C40">
        <w:rPr>
          <w:rFonts w:ascii="Times New Roman" w:eastAsia="Times New Roman" w:hAnsi="Times New Roman" w:cs="Times New Roman"/>
          <w:b/>
          <w:sz w:val="28"/>
          <w:szCs w:val="28"/>
        </w:rPr>
        <w:t xml:space="preserve">: </w:t>
      </w:r>
    </w:p>
    <w:p w:rsidR="0012313E" w:rsidRPr="003D3C40" w:rsidRDefault="0012313E" w:rsidP="0012313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Fixing an Out-of-Sync Housing Market</w:t>
      </w:r>
    </w:p>
    <w:p w:rsidR="0012313E" w:rsidRPr="003D3C40" w:rsidRDefault="0012313E" w:rsidP="0012313E">
      <w:pPr>
        <w:spacing w:after="0" w:line="240" w:lineRule="auto"/>
        <w:jc w:val="center"/>
        <w:rPr>
          <w:rFonts w:ascii="Times New Roman" w:eastAsia="Times New Roman" w:hAnsi="Times New Roman" w:cs="Times New Roman"/>
          <w:sz w:val="24"/>
          <w:szCs w:val="24"/>
        </w:rPr>
      </w:pPr>
    </w:p>
    <w:p w:rsidR="0012313E" w:rsidRPr="003D3C40" w:rsidRDefault="0012313E" w:rsidP="001231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March 18, 2015</w:t>
      </w:r>
    </w:p>
    <w:p w:rsidR="0012313E" w:rsidRPr="003D3C40" w:rsidRDefault="0012313E" w:rsidP="0012313E">
      <w:pPr>
        <w:spacing w:after="0" w:line="240" w:lineRule="auto"/>
        <w:jc w:val="center"/>
        <w:rPr>
          <w:rFonts w:ascii="Times New Roman" w:eastAsia="Times New Roman" w:hAnsi="Times New Roman" w:cs="Times New Roman"/>
          <w:sz w:val="24"/>
          <w:szCs w:val="24"/>
        </w:rPr>
      </w:pPr>
      <w:r w:rsidRPr="003D3C40">
        <w:rPr>
          <w:rFonts w:ascii="Times New Roman" w:eastAsia="Times New Roman" w:hAnsi="Times New Roman" w:cs="Times New Roman"/>
          <w:sz w:val="24"/>
          <w:szCs w:val="24"/>
        </w:rPr>
        <w:t>8:30 to 10:30 a.m.</w:t>
      </w:r>
    </w:p>
    <w:p w:rsidR="0012313E" w:rsidRPr="003D3C40" w:rsidRDefault="0012313E" w:rsidP="0012313E">
      <w:pPr>
        <w:spacing w:after="0" w:line="240" w:lineRule="auto"/>
        <w:jc w:val="center"/>
        <w:rPr>
          <w:rFonts w:ascii="Times New Roman" w:eastAsia="Times New Roman" w:hAnsi="Times New Roman" w:cs="Times New Roman"/>
          <w:i/>
          <w:sz w:val="24"/>
          <w:szCs w:val="24"/>
        </w:rPr>
      </w:pPr>
      <w:r w:rsidRPr="003D3C40">
        <w:rPr>
          <w:rFonts w:ascii="Times New Roman" w:eastAsia="Times New Roman" w:hAnsi="Times New Roman" w:cs="Times New Roman"/>
          <w:i/>
          <w:sz w:val="24"/>
          <w:szCs w:val="24"/>
        </w:rPr>
        <w:t>A continental breakfast will be served at 8 a.m.</w:t>
      </w:r>
    </w:p>
    <w:p w:rsidR="0012313E" w:rsidRPr="003D3C40" w:rsidRDefault="0012313E" w:rsidP="0012313E">
      <w:pPr>
        <w:spacing w:after="0" w:line="240" w:lineRule="auto"/>
        <w:rPr>
          <w:rFonts w:ascii="Times New Roman" w:eastAsia="Times New Roman" w:hAnsi="Times New Roman" w:cs="Times New Roman"/>
          <w:sz w:val="24"/>
          <w:szCs w:val="24"/>
        </w:rPr>
      </w:pPr>
    </w:p>
    <w:p w:rsidR="0012313E" w:rsidRPr="003D3C40" w:rsidRDefault="0012313E" w:rsidP="0012313E">
      <w:pPr>
        <w:spacing w:after="0" w:line="240" w:lineRule="auto"/>
        <w:jc w:val="center"/>
        <w:rPr>
          <w:rFonts w:ascii="Times New Roman" w:eastAsia="Times New Roman" w:hAnsi="Times New Roman" w:cs="Times New Roman"/>
          <w:b/>
          <w:sz w:val="28"/>
          <w:szCs w:val="28"/>
        </w:rPr>
      </w:pPr>
      <w:r w:rsidRPr="003D3C40">
        <w:rPr>
          <w:rFonts w:ascii="Times New Roman" w:eastAsia="Times New Roman" w:hAnsi="Times New Roman" w:cs="Times New Roman"/>
          <w:b/>
          <w:sz w:val="28"/>
          <w:szCs w:val="28"/>
        </w:rPr>
        <w:t>Agenda</w:t>
      </w:r>
    </w:p>
    <w:p w:rsidR="0012313E" w:rsidRPr="003D3C40" w:rsidRDefault="0012313E" w:rsidP="0012313E">
      <w:pPr>
        <w:spacing w:after="0" w:line="240" w:lineRule="auto"/>
        <w:rPr>
          <w:rFonts w:ascii="Times New Roman" w:eastAsia="Times New Roman" w:hAnsi="Times New Roman" w:cs="Times New Roman"/>
          <w:sz w:val="24"/>
          <w:szCs w:val="24"/>
        </w:rPr>
      </w:pPr>
    </w:p>
    <w:p w:rsidR="0012313E" w:rsidRPr="003D3C40" w:rsidRDefault="0012313E" w:rsidP="0012313E">
      <w:pPr>
        <w:spacing w:after="0" w:line="240" w:lineRule="auto"/>
        <w:ind w:left="2880" w:hanging="2880"/>
        <w:rPr>
          <w:rFonts w:ascii="Times New Roman" w:eastAsia="Times New Roman" w:hAnsi="Times New Roman" w:cs="Times New Roman"/>
          <w:sz w:val="24"/>
          <w:szCs w:val="24"/>
        </w:rPr>
      </w:pPr>
      <w:r w:rsidRPr="003D3C40">
        <w:rPr>
          <w:rFonts w:ascii="Times New Roman" w:eastAsia="Times New Roman" w:hAnsi="Times New Roman" w:cs="Times New Roman"/>
          <w:b/>
          <w:sz w:val="24"/>
          <w:szCs w:val="24"/>
        </w:rPr>
        <w:t xml:space="preserve">Welcome </w:t>
      </w:r>
      <w:r w:rsidRPr="003D3C4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Paul S. Grogan</w:t>
      </w:r>
      <w:r w:rsidRPr="003D3C40">
        <w:rPr>
          <w:rFonts w:ascii="Times New Roman" w:eastAsia="Times New Roman" w:hAnsi="Times New Roman" w:cs="Times New Roman"/>
          <w:sz w:val="24"/>
          <w:szCs w:val="24"/>
        </w:rPr>
        <w:t xml:space="preserve">, </w:t>
      </w:r>
      <w:proofErr w:type="gramStart"/>
      <w:r w:rsidR="0076770E">
        <w:rPr>
          <w:rFonts w:ascii="Times New Roman" w:eastAsia="Times New Roman" w:hAnsi="Times New Roman" w:cs="Times New Roman"/>
          <w:i/>
          <w:sz w:val="24"/>
          <w:szCs w:val="24"/>
        </w:rPr>
        <w:t>President &amp;</w:t>
      </w:r>
      <w:proofErr w:type="gramEnd"/>
      <w:r>
        <w:rPr>
          <w:rFonts w:ascii="Times New Roman" w:eastAsia="Times New Roman" w:hAnsi="Times New Roman" w:cs="Times New Roman"/>
          <w:i/>
          <w:sz w:val="24"/>
          <w:szCs w:val="24"/>
        </w:rPr>
        <w:t xml:space="preserve"> CEO</w:t>
      </w:r>
      <w:r>
        <w:rPr>
          <w:rFonts w:ascii="Times New Roman" w:eastAsia="Times New Roman" w:hAnsi="Times New Roman" w:cs="Times New Roman"/>
          <w:sz w:val="24"/>
          <w:szCs w:val="24"/>
        </w:rPr>
        <w:t xml:space="preserve">, </w:t>
      </w:r>
      <w:r w:rsidRPr="003D3C40">
        <w:rPr>
          <w:rFonts w:ascii="Times New Roman" w:eastAsia="Times New Roman" w:hAnsi="Times New Roman" w:cs="Times New Roman"/>
          <w:sz w:val="24"/>
          <w:szCs w:val="24"/>
        </w:rPr>
        <w:t>The Boston Foundation</w:t>
      </w:r>
    </w:p>
    <w:p w:rsidR="0012313E" w:rsidRPr="003D3C40" w:rsidRDefault="0012313E" w:rsidP="0012313E">
      <w:pPr>
        <w:spacing w:after="0" w:line="240" w:lineRule="auto"/>
        <w:rPr>
          <w:rFonts w:ascii="Times New Roman" w:eastAsia="Times New Roman" w:hAnsi="Times New Roman" w:cs="Times New Roman"/>
          <w:sz w:val="24"/>
          <w:szCs w:val="24"/>
        </w:rPr>
      </w:pPr>
    </w:p>
    <w:p w:rsidR="0012313E" w:rsidRPr="003D3C40" w:rsidRDefault="0012313E" w:rsidP="0012313E">
      <w:pPr>
        <w:spacing w:after="0" w:line="240" w:lineRule="auto"/>
        <w:ind w:left="2940" w:hanging="29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of</w:t>
      </w:r>
    </w:p>
    <w:p w:rsidR="0012313E" w:rsidRPr="003D3C40" w:rsidRDefault="0012313E" w:rsidP="0012313E">
      <w:pPr>
        <w:spacing w:after="0" w:line="240" w:lineRule="auto"/>
        <w:ind w:left="2940" w:hanging="29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Report </w:t>
      </w:r>
      <w:r w:rsidRPr="003D3C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D2EA2">
        <w:rPr>
          <w:rFonts w:ascii="Times New Roman" w:eastAsia="Times New Roman" w:hAnsi="Times New Roman" w:cs="Times New Roman"/>
          <w:b/>
          <w:sz w:val="24"/>
          <w:szCs w:val="24"/>
        </w:rPr>
        <w:t>Barry Bluestone</w:t>
      </w:r>
      <w:r w:rsidRPr="003D3C4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Director</w:t>
      </w:r>
      <w:r w:rsidRPr="003D3C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Dukakis Center for Urban and Regional Policy, Northeastern University</w:t>
      </w:r>
    </w:p>
    <w:p w:rsidR="0012313E" w:rsidRPr="003D3C40" w:rsidRDefault="0012313E" w:rsidP="0012313E">
      <w:pPr>
        <w:spacing w:after="0" w:line="240" w:lineRule="auto"/>
        <w:ind w:left="2940" w:hanging="2940"/>
        <w:rPr>
          <w:rFonts w:ascii="Times New Roman" w:eastAsia="Times New Roman" w:hAnsi="Times New Roman" w:cs="Times New Roman"/>
          <w:sz w:val="24"/>
          <w:szCs w:val="24"/>
        </w:rPr>
      </w:pPr>
    </w:p>
    <w:p w:rsidR="0012313E" w:rsidRPr="003D3C40" w:rsidRDefault="0012313E" w:rsidP="0012313E">
      <w:pPr>
        <w:spacing w:after="0" w:line="240" w:lineRule="auto"/>
        <w:rPr>
          <w:rFonts w:ascii="Times New Roman" w:eastAsia="Times New Roman" w:hAnsi="Times New Roman" w:cs="Times New Roman"/>
          <w:b/>
          <w:sz w:val="24"/>
          <w:szCs w:val="24"/>
        </w:rPr>
      </w:pPr>
    </w:p>
    <w:p w:rsidR="0012313E" w:rsidRPr="003D3C40" w:rsidRDefault="0012313E" w:rsidP="0012313E">
      <w:pPr>
        <w:spacing w:after="0" w:line="240" w:lineRule="auto"/>
        <w:ind w:left="2880" w:hanging="2880"/>
        <w:rPr>
          <w:rFonts w:ascii="Times New Roman" w:eastAsia="Times New Roman" w:hAnsi="Times New Roman" w:cs="Times New Roman"/>
          <w:sz w:val="24"/>
          <w:szCs w:val="24"/>
        </w:rPr>
      </w:pPr>
      <w:r w:rsidRPr="003D3C40">
        <w:rPr>
          <w:rFonts w:ascii="Times New Roman" w:eastAsia="Times New Roman" w:hAnsi="Times New Roman" w:cs="Times New Roman"/>
          <w:b/>
          <w:sz w:val="24"/>
          <w:szCs w:val="24"/>
        </w:rPr>
        <w:t>Panel Discussion</w:t>
      </w:r>
      <w:r w:rsidRPr="003D3C40">
        <w:rPr>
          <w:rFonts w:ascii="Times New Roman" w:eastAsia="Times New Roman" w:hAnsi="Times New Roman" w:cs="Times New Roman"/>
          <w:b/>
          <w:sz w:val="24"/>
          <w:szCs w:val="24"/>
        </w:rPr>
        <w:tab/>
      </w:r>
      <w:r w:rsidR="009D2EA2">
        <w:rPr>
          <w:rFonts w:ascii="Times New Roman" w:eastAsia="Times New Roman" w:hAnsi="Times New Roman" w:cs="Times New Roman"/>
          <w:b/>
          <w:sz w:val="24"/>
          <w:szCs w:val="24"/>
        </w:rPr>
        <w:t>Becky Koepnick,</w:t>
      </w:r>
      <w:r w:rsidR="009D2EA2">
        <w:rPr>
          <w:rFonts w:ascii="Times New Roman" w:eastAsia="Times New Roman" w:hAnsi="Times New Roman" w:cs="Times New Roman"/>
          <w:i/>
          <w:iCs/>
          <w:sz w:val="24"/>
          <w:szCs w:val="24"/>
        </w:rPr>
        <w:t xml:space="preserve"> Director, Neighborhoods &amp; Housing</w:t>
      </w:r>
      <w:r w:rsidRPr="003D3C40">
        <w:rPr>
          <w:rFonts w:ascii="Times New Roman" w:eastAsia="Times New Roman" w:hAnsi="Times New Roman" w:cs="Times New Roman"/>
          <w:i/>
          <w:iCs/>
          <w:sz w:val="24"/>
          <w:szCs w:val="24"/>
        </w:rPr>
        <w:t xml:space="preserve">, </w:t>
      </w:r>
      <w:proofErr w:type="gramStart"/>
      <w:r w:rsidRPr="003D3C40">
        <w:rPr>
          <w:rFonts w:ascii="Times New Roman" w:eastAsia="Times New Roman" w:hAnsi="Times New Roman" w:cs="Times New Roman"/>
          <w:sz w:val="24"/>
          <w:szCs w:val="24"/>
        </w:rPr>
        <w:t>The</w:t>
      </w:r>
      <w:proofErr w:type="gramEnd"/>
      <w:r w:rsidRPr="003D3C40">
        <w:rPr>
          <w:rFonts w:ascii="Times New Roman" w:eastAsia="Times New Roman" w:hAnsi="Times New Roman" w:cs="Times New Roman"/>
          <w:sz w:val="24"/>
          <w:szCs w:val="24"/>
        </w:rPr>
        <w:t xml:space="preserve"> Boston Foundation, Moderator</w:t>
      </w:r>
    </w:p>
    <w:p w:rsidR="0012313E" w:rsidRPr="003D3C40" w:rsidRDefault="0012313E" w:rsidP="0012313E">
      <w:pPr>
        <w:spacing w:after="0" w:line="240" w:lineRule="auto"/>
        <w:ind w:left="2160" w:hanging="2160"/>
        <w:rPr>
          <w:rFonts w:ascii="Times New Roman" w:eastAsia="Times New Roman" w:hAnsi="Times New Roman" w:cs="Times New Roman"/>
          <w:sz w:val="24"/>
          <w:szCs w:val="24"/>
        </w:rPr>
      </w:pPr>
    </w:p>
    <w:p w:rsidR="0012313E" w:rsidRPr="003D3C40" w:rsidRDefault="0012313E" w:rsidP="0012313E">
      <w:pPr>
        <w:spacing w:after="0" w:line="240" w:lineRule="auto"/>
        <w:ind w:left="2880" w:hanging="2880"/>
        <w:rPr>
          <w:rFonts w:ascii="Times New Roman" w:eastAsia="Times New Roman" w:hAnsi="Times New Roman" w:cs="Times New Roman"/>
          <w:sz w:val="24"/>
          <w:szCs w:val="24"/>
        </w:rPr>
      </w:pPr>
      <w:r w:rsidRPr="003D3C40">
        <w:rPr>
          <w:rFonts w:ascii="Times New Roman" w:eastAsia="Times New Roman" w:hAnsi="Times New Roman" w:cs="Times New Roman"/>
          <w:b/>
          <w:sz w:val="24"/>
          <w:szCs w:val="24"/>
        </w:rPr>
        <w:t>Panelists</w:t>
      </w:r>
      <w:r w:rsidRPr="003D3C40">
        <w:rPr>
          <w:rFonts w:ascii="Times New Roman" w:eastAsia="Times New Roman" w:hAnsi="Times New Roman" w:cs="Times New Roman"/>
          <w:b/>
          <w:sz w:val="24"/>
          <w:szCs w:val="24"/>
        </w:rPr>
        <w:tab/>
      </w:r>
      <w:r w:rsidR="009D2EA2">
        <w:rPr>
          <w:rFonts w:ascii="Times New Roman" w:eastAsia="Times New Roman" w:hAnsi="Times New Roman" w:cs="Times New Roman"/>
          <w:b/>
          <w:sz w:val="24"/>
          <w:szCs w:val="24"/>
        </w:rPr>
        <w:t>Brenda Clement</w:t>
      </w:r>
      <w:r w:rsidRPr="003D3C40">
        <w:rPr>
          <w:rFonts w:ascii="Times New Roman" w:eastAsia="Times New Roman" w:hAnsi="Times New Roman" w:cs="Times New Roman"/>
          <w:b/>
          <w:bCs/>
          <w:sz w:val="24"/>
          <w:szCs w:val="24"/>
        </w:rPr>
        <w:t>, </w:t>
      </w:r>
      <w:r>
        <w:rPr>
          <w:rFonts w:ascii="Times New Roman" w:eastAsia="Times New Roman" w:hAnsi="Times New Roman" w:cs="Times New Roman"/>
          <w:i/>
          <w:iCs/>
          <w:sz w:val="24"/>
          <w:szCs w:val="24"/>
        </w:rPr>
        <w:t>Executive Director</w:t>
      </w:r>
      <w:r w:rsidRPr="003D3C40">
        <w:rPr>
          <w:rFonts w:ascii="Times New Roman" w:eastAsia="Times New Roman" w:hAnsi="Times New Roman" w:cs="Times New Roman"/>
          <w:i/>
          <w:iCs/>
          <w:sz w:val="24"/>
          <w:szCs w:val="24"/>
        </w:rPr>
        <w:t>, </w:t>
      </w:r>
      <w:r w:rsidR="009D2EA2">
        <w:rPr>
          <w:rFonts w:ascii="Times New Roman" w:eastAsia="Times New Roman" w:hAnsi="Times New Roman" w:cs="Times New Roman"/>
          <w:sz w:val="24"/>
          <w:szCs w:val="24"/>
        </w:rPr>
        <w:t>CHAPA</w:t>
      </w:r>
    </w:p>
    <w:p w:rsidR="0012313E" w:rsidRPr="003D3C40" w:rsidRDefault="009D2EA2" w:rsidP="0012313E">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 </w:t>
      </w:r>
      <w:proofErr w:type="spellStart"/>
      <w:r>
        <w:rPr>
          <w:rFonts w:ascii="Times New Roman" w:eastAsia="Times New Roman" w:hAnsi="Times New Roman" w:cs="Times New Roman"/>
          <w:b/>
          <w:sz w:val="24"/>
          <w:szCs w:val="24"/>
        </w:rPr>
        <w:t>Draisen</w:t>
      </w:r>
      <w:proofErr w:type="spellEnd"/>
      <w:r w:rsidR="0012313E" w:rsidRPr="003D3C40">
        <w:rPr>
          <w:rFonts w:ascii="Times New Roman" w:eastAsia="Times New Roman" w:hAnsi="Times New Roman" w:cs="Times New Roman"/>
          <w:b/>
          <w:bCs/>
          <w:sz w:val="24"/>
          <w:szCs w:val="24"/>
        </w:rPr>
        <w:t>, </w:t>
      </w:r>
      <w:r>
        <w:rPr>
          <w:rFonts w:ascii="Times New Roman" w:eastAsia="Times New Roman" w:hAnsi="Times New Roman" w:cs="Times New Roman"/>
          <w:i/>
          <w:iCs/>
          <w:sz w:val="24"/>
          <w:szCs w:val="24"/>
        </w:rPr>
        <w:t>Executive Di</w:t>
      </w:r>
      <w:r w:rsidR="0012313E">
        <w:rPr>
          <w:rFonts w:ascii="Times New Roman" w:eastAsia="Times New Roman" w:hAnsi="Times New Roman" w:cs="Times New Roman"/>
          <w:i/>
          <w:iCs/>
          <w:sz w:val="24"/>
          <w:szCs w:val="24"/>
        </w:rPr>
        <w:t>r</w:t>
      </w:r>
      <w:r>
        <w:rPr>
          <w:rFonts w:ascii="Times New Roman" w:eastAsia="Times New Roman" w:hAnsi="Times New Roman" w:cs="Times New Roman"/>
          <w:i/>
          <w:iCs/>
          <w:sz w:val="24"/>
          <w:szCs w:val="24"/>
        </w:rPr>
        <w:t>ector</w:t>
      </w:r>
      <w:r w:rsidR="0012313E" w:rsidRPr="003D3C40">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MAPC</w:t>
      </w:r>
      <w:r w:rsidR="0012313E" w:rsidRPr="003D3C40">
        <w:rPr>
          <w:rFonts w:ascii="Times New Roman" w:eastAsia="Times New Roman" w:hAnsi="Times New Roman" w:cs="Times New Roman"/>
          <w:sz w:val="24"/>
          <w:szCs w:val="24"/>
        </w:rPr>
        <w:tab/>
      </w:r>
    </w:p>
    <w:p w:rsidR="007577F7" w:rsidRPr="006870F0" w:rsidRDefault="007577F7" w:rsidP="0012313E">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b/>
          <w:sz w:val="24"/>
          <w:szCs w:val="24"/>
        </w:rPr>
        <w:t>Chris Herbert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Managing Director</w:t>
      </w:r>
      <w:r w:rsidR="006870F0">
        <w:rPr>
          <w:rFonts w:ascii="Times New Roman" w:eastAsia="Times New Roman" w:hAnsi="Times New Roman" w:cs="Times New Roman"/>
          <w:i/>
          <w:sz w:val="24"/>
          <w:szCs w:val="24"/>
        </w:rPr>
        <w:t xml:space="preserve">, </w:t>
      </w:r>
      <w:r w:rsidR="006870F0">
        <w:rPr>
          <w:rFonts w:ascii="Times New Roman" w:eastAsia="Times New Roman" w:hAnsi="Times New Roman" w:cs="Times New Roman"/>
          <w:sz w:val="24"/>
          <w:szCs w:val="24"/>
        </w:rPr>
        <w:t>Harvard Joint Center for Housing Studies</w:t>
      </w:r>
    </w:p>
    <w:p w:rsidR="009D2EA2" w:rsidRDefault="009D2EA2" w:rsidP="0012313E">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b/>
          <w:sz w:val="24"/>
          <w:szCs w:val="24"/>
        </w:rPr>
        <w:t>Michael P. Hogan</w:t>
      </w:r>
      <w:r w:rsidR="0012313E" w:rsidRPr="003D3C4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CEO</w:t>
      </w:r>
      <w:r w:rsidR="0012313E" w:rsidRPr="003D3C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 Makepeace Company; </w:t>
      </w:r>
      <w:r w:rsidR="00FF3BC7">
        <w:rPr>
          <w:rFonts w:ascii="Times New Roman" w:eastAsia="Times New Roman" w:hAnsi="Times New Roman" w:cs="Times New Roman"/>
          <w:i/>
          <w:sz w:val="24"/>
          <w:szCs w:val="24"/>
        </w:rPr>
        <w:t>Chai</w:t>
      </w:r>
      <w:r>
        <w:rPr>
          <w:rFonts w:ascii="Times New Roman" w:eastAsia="Times New Roman" w:hAnsi="Times New Roman" w:cs="Times New Roman"/>
          <w:i/>
          <w:sz w:val="24"/>
          <w:szCs w:val="24"/>
        </w:rPr>
        <w:t xml:space="preserve">r, </w:t>
      </w:r>
      <w:r>
        <w:rPr>
          <w:rFonts w:ascii="Times New Roman" w:eastAsia="Times New Roman" w:hAnsi="Times New Roman" w:cs="Times New Roman"/>
          <w:sz w:val="24"/>
          <w:szCs w:val="24"/>
        </w:rPr>
        <w:t xml:space="preserve">Massachusetts Business Roundtable; </w:t>
      </w:r>
      <w:r>
        <w:rPr>
          <w:rFonts w:ascii="Times New Roman" w:eastAsia="Times New Roman" w:hAnsi="Times New Roman" w:cs="Times New Roman"/>
          <w:i/>
          <w:sz w:val="24"/>
          <w:szCs w:val="24"/>
        </w:rPr>
        <w:t xml:space="preserve">Board of Advisers, </w:t>
      </w:r>
      <w:r>
        <w:rPr>
          <w:rFonts w:ascii="Times New Roman" w:eastAsia="Times New Roman" w:hAnsi="Times New Roman" w:cs="Times New Roman"/>
          <w:sz w:val="24"/>
          <w:szCs w:val="24"/>
        </w:rPr>
        <w:t>School of Public Policy &amp; Urban Affairs, Northeastern University</w:t>
      </w:r>
    </w:p>
    <w:p w:rsidR="0012313E" w:rsidRPr="003D3C40" w:rsidRDefault="009D2EA2" w:rsidP="0012313E">
      <w:pPr>
        <w:spacing w:after="0" w:line="240" w:lineRule="auto"/>
        <w:ind w:left="288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 David Lee, FAIA</w:t>
      </w:r>
      <w:r w:rsidR="0012313E">
        <w:rPr>
          <w:rFonts w:ascii="Times New Roman" w:eastAsia="Times New Roman" w:hAnsi="Times New Roman" w:cs="Times New Roman"/>
          <w:b/>
          <w:bCs/>
          <w:sz w:val="24"/>
          <w:szCs w:val="24"/>
        </w:rPr>
        <w:t xml:space="preserve">, </w:t>
      </w:r>
      <w:r>
        <w:rPr>
          <w:rFonts w:ascii="Times New Roman" w:eastAsia="Times New Roman" w:hAnsi="Times New Roman" w:cs="Times New Roman"/>
          <w:bCs/>
          <w:i/>
          <w:sz w:val="24"/>
          <w:szCs w:val="24"/>
        </w:rPr>
        <w:t>Partner</w:t>
      </w:r>
      <w:r w:rsidR="0012313E" w:rsidRPr="003D3C4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Stull and Lee, Inc. </w:t>
      </w:r>
    </w:p>
    <w:p w:rsidR="0012313E" w:rsidRPr="003D3C40" w:rsidRDefault="0012313E" w:rsidP="0012313E">
      <w:pPr>
        <w:spacing w:after="0" w:line="240" w:lineRule="auto"/>
        <w:ind w:left="2160" w:hanging="2160"/>
        <w:rPr>
          <w:rFonts w:ascii="Times New Roman" w:eastAsia="Times New Roman" w:hAnsi="Times New Roman" w:cs="Times New Roman"/>
          <w:b/>
          <w:sz w:val="24"/>
          <w:szCs w:val="24"/>
        </w:rPr>
      </w:pPr>
    </w:p>
    <w:p w:rsidR="009D2EA2" w:rsidRDefault="009D2EA2" w:rsidP="0012313E">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Remarks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Chrystal </w:t>
      </w:r>
      <w:proofErr w:type="spellStart"/>
      <w:r>
        <w:rPr>
          <w:rFonts w:ascii="Times New Roman" w:eastAsia="Times New Roman" w:hAnsi="Times New Roman" w:cs="Times New Roman"/>
          <w:b/>
          <w:sz w:val="24"/>
          <w:szCs w:val="24"/>
        </w:rPr>
        <w:t>Kornegay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Undersecretary, </w:t>
      </w:r>
      <w:r>
        <w:rPr>
          <w:rFonts w:ascii="Times New Roman" w:eastAsia="Times New Roman" w:hAnsi="Times New Roman" w:cs="Times New Roman"/>
          <w:sz w:val="24"/>
          <w:szCs w:val="24"/>
        </w:rPr>
        <w:t xml:space="preserve">MA Department of Housing </w:t>
      </w:r>
    </w:p>
    <w:p w:rsidR="009D2EA2" w:rsidRDefault="009D2EA2" w:rsidP="009D2EA2">
      <w:pPr>
        <w:spacing w:after="0" w:line="240" w:lineRule="auto"/>
        <w:ind w:left="216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Community Development</w:t>
      </w:r>
    </w:p>
    <w:p w:rsidR="009D2EA2" w:rsidRPr="009D2EA2" w:rsidRDefault="009D2EA2" w:rsidP="009D2EA2">
      <w:pPr>
        <w:spacing w:after="0" w:line="240" w:lineRule="auto"/>
        <w:ind w:left="2160" w:firstLine="720"/>
        <w:rPr>
          <w:rFonts w:ascii="Times New Roman" w:eastAsia="Times New Roman" w:hAnsi="Times New Roman" w:cs="Times New Roman"/>
          <w:sz w:val="24"/>
          <w:szCs w:val="24"/>
        </w:rPr>
      </w:pPr>
      <w:bookmarkStart w:id="0" w:name="_GoBack"/>
      <w:bookmarkEnd w:id="0"/>
    </w:p>
    <w:p w:rsidR="0012313E" w:rsidRPr="003D3C40" w:rsidRDefault="0012313E" w:rsidP="0012313E">
      <w:pPr>
        <w:spacing w:after="0" w:line="240" w:lineRule="auto"/>
        <w:ind w:left="2160" w:hanging="2160"/>
        <w:rPr>
          <w:rFonts w:ascii="Times New Roman" w:eastAsia="Times New Roman" w:hAnsi="Times New Roman" w:cs="Times New Roman"/>
          <w:sz w:val="24"/>
          <w:szCs w:val="24"/>
        </w:rPr>
      </w:pPr>
      <w:r w:rsidRPr="003D3C40">
        <w:rPr>
          <w:rFonts w:ascii="Times New Roman" w:eastAsia="Times New Roman" w:hAnsi="Times New Roman" w:cs="Times New Roman"/>
          <w:b/>
          <w:sz w:val="24"/>
          <w:szCs w:val="24"/>
        </w:rPr>
        <w:t>Q&amp;A</w:t>
      </w:r>
      <w:r w:rsidRPr="003D3C40">
        <w:rPr>
          <w:rFonts w:ascii="Times New Roman" w:eastAsia="Times New Roman" w:hAnsi="Times New Roman" w:cs="Times New Roman"/>
          <w:b/>
          <w:sz w:val="24"/>
          <w:szCs w:val="24"/>
        </w:rPr>
        <w:tab/>
      </w:r>
      <w:r w:rsidRPr="003D3C40">
        <w:rPr>
          <w:rFonts w:ascii="Times New Roman" w:eastAsia="Times New Roman" w:hAnsi="Times New Roman" w:cs="Times New Roman"/>
          <w:b/>
          <w:sz w:val="24"/>
          <w:szCs w:val="24"/>
        </w:rPr>
        <w:tab/>
      </w:r>
      <w:r w:rsidR="009D2EA2">
        <w:rPr>
          <w:rFonts w:ascii="Times New Roman" w:eastAsia="Times New Roman" w:hAnsi="Times New Roman" w:cs="Times New Roman"/>
          <w:b/>
          <w:sz w:val="24"/>
          <w:szCs w:val="24"/>
        </w:rPr>
        <w:t>Becky Koepnick</w:t>
      </w:r>
    </w:p>
    <w:p w:rsidR="0012313E" w:rsidRPr="003D3C40" w:rsidRDefault="0012313E" w:rsidP="0012313E">
      <w:pPr>
        <w:spacing w:after="0" w:line="240" w:lineRule="auto"/>
        <w:rPr>
          <w:rFonts w:ascii="Times New Roman" w:eastAsia="Times New Roman" w:hAnsi="Times New Roman" w:cs="Times New Roman"/>
          <w:sz w:val="24"/>
          <w:szCs w:val="24"/>
        </w:rPr>
      </w:pPr>
    </w:p>
    <w:p w:rsidR="0012313E" w:rsidRPr="003D3C40" w:rsidRDefault="0012313E" w:rsidP="0012313E">
      <w:pPr>
        <w:spacing w:after="0" w:line="240" w:lineRule="auto"/>
        <w:rPr>
          <w:rFonts w:ascii="Times New Roman" w:eastAsia="Times New Roman" w:hAnsi="Times New Roman" w:cs="Times New Roman"/>
          <w:b/>
          <w:sz w:val="24"/>
          <w:szCs w:val="24"/>
        </w:rPr>
      </w:pPr>
      <w:r w:rsidRPr="003D3C40">
        <w:rPr>
          <w:rFonts w:ascii="Times New Roman" w:eastAsia="Times New Roman" w:hAnsi="Times New Roman" w:cs="Times New Roman"/>
          <w:b/>
          <w:sz w:val="24"/>
          <w:szCs w:val="24"/>
        </w:rPr>
        <w:t xml:space="preserve">Closing Remarks </w:t>
      </w:r>
      <w:r w:rsidRPr="003D3C40">
        <w:rPr>
          <w:rFonts w:ascii="Times New Roman" w:eastAsia="Times New Roman" w:hAnsi="Times New Roman" w:cs="Times New Roman"/>
          <w:b/>
          <w:sz w:val="24"/>
          <w:szCs w:val="24"/>
        </w:rPr>
        <w:tab/>
      </w:r>
      <w:r w:rsidRPr="003D3C40">
        <w:rPr>
          <w:rFonts w:ascii="Times New Roman" w:eastAsia="Times New Roman" w:hAnsi="Times New Roman" w:cs="Times New Roman"/>
          <w:b/>
          <w:sz w:val="24"/>
          <w:szCs w:val="24"/>
        </w:rPr>
        <w:tab/>
      </w:r>
      <w:r w:rsidR="009D2EA2">
        <w:rPr>
          <w:rFonts w:ascii="Times New Roman" w:eastAsia="Times New Roman" w:hAnsi="Times New Roman" w:cs="Times New Roman"/>
          <w:b/>
          <w:sz w:val="24"/>
          <w:szCs w:val="24"/>
        </w:rPr>
        <w:t>Paul S. Grogan</w:t>
      </w:r>
    </w:p>
    <w:p w:rsidR="0012313E" w:rsidRPr="003D3C40" w:rsidRDefault="0012313E" w:rsidP="0012313E">
      <w:pPr>
        <w:spacing w:after="0" w:line="240" w:lineRule="auto"/>
        <w:rPr>
          <w:rFonts w:ascii="Times New Roman" w:eastAsia="Times New Roman" w:hAnsi="Times New Roman" w:cs="Times New Roman"/>
          <w:b/>
          <w:sz w:val="24"/>
          <w:szCs w:val="24"/>
        </w:rPr>
      </w:pPr>
    </w:p>
    <w:p w:rsidR="0012313E" w:rsidRPr="003D3C40" w:rsidRDefault="0012313E" w:rsidP="0012313E">
      <w:pPr>
        <w:spacing w:after="0" w:line="240" w:lineRule="auto"/>
        <w:rPr>
          <w:rFonts w:ascii="Times New Roman" w:eastAsia="Times New Roman" w:hAnsi="Times New Roman" w:cs="Times New Roman"/>
          <w:b/>
          <w:sz w:val="24"/>
          <w:szCs w:val="24"/>
        </w:rPr>
      </w:pPr>
    </w:p>
    <w:p w:rsidR="0012313E" w:rsidRPr="003D3C40" w:rsidRDefault="0012313E" w:rsidP="0012313E">
      <w:pPr>
        <w:spacing w:after="0" w:line="240" w:lineRule="auto"/>
        <w:rPr>
          <w:rFonts w:ascii="Times New Roman" w:eastAsia="Times New Roman" w:hAnsi="Times New Roman" w:cs="Times New Roman"/>
          <w:sz w:val="24"/>
          <w:szCs w:val="24"/>
        </w:rPr>
      </w:pPr>
    </w:p>
    <w:p w:rsidR="0012313E" w:rsidRPr="003D3C40" w:rsidRDefault="0012313E" w:rsidP="0012313E">
      <w:pPr>
        <w:spacing w:after="0" w:line="240" w:lineRule="auto"/>
        <w:rPr>
          <w:rFonts w:ascii="Times New Roman" w:eastAsia="Times New Roman" w:hAnsi="Times New Roman" w:cs="Times New Roman"/>
          <w:sz w:val="24"/>
          <w:szCs w:val="24"/>
        </w:rPr>
      </w:pPr>
    </w:p>
    <w:p w:rsidR="0012313E" w:rsidRPr="003D3C40" w:rsidRDefault="0012313E" w:rsidP="0012313E">
      <w:pPr>
        <w:spacing w:after="0" w:line="240" w:lineRule="auto"/>
        <w:jc w:val="cente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2523B2" w:rsidRDefault="002523B2" w:rsidP="002523B2">
      <w:pPr>
        <w:rPr>
          <w:rFonts w:ascii="Times New Roman" w:eastAsia="Times New Roman" w:hAnsi="Times New Roman" w:cs="Times New Roman"/>
          <w:b/>
          <w:bCs/>
          <w:i/>
          <w:sz w:val="28"/>
          <w:szCs w:val="28"/>
        </w:rPr>
      </w:pPr>
    </w:p>
    <w:p w:rsidR="0012313E" w:rsidRPr="003D3C40" w:rsidRDefault="0012313E" w:rsidP="002523B2">
      <w:pPr>
        <w:jc w:val="center"/>
        <w:rPr>
          <w:rFonts w:ascii="Times New Roman" w:eastAsia="Times New Roman" w:hAnsi="Times New Roman" w:cs="Times New Roman"/>
          <w:b/>
          <w:bCs/>
          <w:i/>
          <w:sz w:val="28"/>
          <w:szCs w:val="28"/>
        </w:rPr>
      </w:pPr>
      <w:r w:rsidRPr="003D3C40">
        <w:rPr>
          <w:rFonts w:ascii="Times New Roman" w:eastAsia="Times New Roman" w:hAnsi="Times New Roman" w:cs="Times New Roman"/>
          <w:b/>
          <w:bCs/>
          <w:i/>
          <w:sz w:val="28"/>
          <w:szCs w:val="28"/>
        </w:rPr>
        <w:lastRenderedPageBreak/>
        <w:t>Speaker Biographies</w:t>
      </w:r>
    </w:p>
    <w:p w:rsidR="0012313E" w:rsidRPr="003D3C40" w:rsidRDefault="0012313E" w:rsidP="0012313E">
      <w:pPr>
        <w:shd w:val="clear" w:color="auto" w:fill="FFFFFF"/>
        <w:spacing w:after="270" w:line="240" w:lineRule="auto"/>
        <w:rPr>
          <w:rFonts w:ascii="Times New Roman" w:eastAsia="Calibri" w:hAnsi="Times New Roman" w:cs="Times New Roman"/>
          <w:b/>
          <w:color w:val="000000"/>
          <w:sz w:val="24"/>
          <w:szCs w:val="24"/>
        </w:rPr>
      </w:pPr>
    </w:p>
    <w:p w:rsidR="00AF36A6" w:rsidRDefault="00AF36A6" w:rsidP="00A41355">
      <w:pPr>
        <w:spacing w:after="360" w:line="240" w:lineRule="auto"/>
        <w:rPr>
          <w:rFonts w:ascii="Times New Roman" w:hAnsi="Times New Roman" w:cs="Times New Roman"/>
          <w:sz w:val="24"/>
        </w:rPr>
      </w:pPr>
      <w:r w:rsidRPr="00AF36A6">
        <w:rPr>
          <w:rFonts w:ascii="Times New Roman" w:hAnsi="Times New Roman" w:cs="Times New Roman"/>
          <w:b/>
          <w:bCs/>
          <w:sz w:val="24"/>
        </w:rPr>
        <w:t xml:space="preserve">Barry Bluestone </w:t>
      </w:r>
      <w:r w:rsidRPr="00AF36A6">
        <w:rPr>
          <w:rFonts w:ascii="Times New Roman" w:hAnsi="Times New Roman" w:cs="Times New Roman"/>
          <w:sz w:val="24"/>
        </w:rPr>
        <w:t>is the Director of the Kitty and Michael Dukakis Center for Urban and Regional Policy and Founding Dean of the School of Public Policy and Urban Affairs at Northeastern University where he is also the Stearns Trustee Professor of Political Economy.  Previously, Bluestone spent 12 years at the University of Massachusetts at Boston and 15 years at Boston College, where he directed the University’s Social Welfare Research Institute. At the Dukakis Center, Bluestone has led research projects on housing, local economic development, state and local public finance, and the manufacturing sector in Massachusetts. He regularly consults with trade unio</w:t>
      </w:r>
      <w:r w:rsidR="00D34507">
        <w:rPr>
          <w:rFonts w:ascii="Times New Roman" w:hAnsi="Times New Roman" w:cs="Times New Roman"/>
          <w:sz w:val="24"/>
        </w:rPr>
        <w:t>ns, business leaders, and served</w:t>
      </w:r>
      <w:r w:rsidRPr="00AF36A6">
        <w:rPr>
          <w:rFonts w:ascii="Times New Roman" w:hAnsi="Times New Roman" w:cs="Times New Roman"/>
          <w:sz w:val="24"/>
        </w:rPr>
        <w:t xml:space="preserve"> on Gov. </w:t>
      </w:r>
      <w:proofErr w:type="spellStart"/>
      <w:r w:rsidRPr="00AF36A6">
        <w:rPr>
          <w:rFonts w:ascii="Times New Roman" w:hAnsi="Times New Roman" w:cs="Times New Roman"/>
          <w:sz w:val="24"/>
        </w:rPr>
        <w:t>Deval</w:t>
      </w:r>
      <w:proofErr w:type="spellEnd"/>
      <w:r w:rsidRPr="00AF36A6">
        <w:rPr>
          <w:rFonts w:ascii="Times New Roman" w:hAnsi="Times New Roman" w:cs="Times New Roman"/>
          <w:sz w:val="24"/>
        </w:rPr>
        <w:t xml:space="preserve"> Patrick’s Economic Development Strategy Council. Professor Bluestone was raised in Detroit and attended the University of Michigan, where he received his Ph.D. in economics.</w:t>
      </w:r>
    </w:p>
    <w:p w:rsidR="00AF36A6" w:rsidRPr="00AF36A6" w:rsidRDefault="00AF36A6" w:rsidP="00A41355">
      <w:pPr>
        <w:spacing w:after="360" w:line="240" w:lineRule="auto"/>
        <w:rPr>
          <w:rFonts w:ascii="Times New Roman" w:hAnsi="Times New Roman" w:cs="Times New Roman"/>
          <w:sz w:val="24"/>
          <w:szCs w:val="24"/>
        </w:rPr>
      </w:pPr>
      <w:r w:rsidRPr="00AF36A6">
        <w:rPr>
          <w:rFonts w:ascii="Times New Roman" w:hAnsi="Times New Roman" w:cs="Times New Roman"/>
          <w:b/>
          <w:color w:val="000000"/>
          <w:sz w:val="24"/>
          <w:szCs w:val="24"/>
          <w:shd w:val="clear" w:color="auto" w:fill="FFFFFF"/>
        </w:rPr>
        <w:t>Brenda Clement</w:t>
      </w:r>
      <w:r w:rsidRPr="00AF36A6">
        <w:rPr>
          <w:rFonts w:ascii="Times New Roman" w:hAnsi="Times New Roman" w:cs="Times New Roman"/>
          <w:color w:val="000000"/>
          <w:sz w:val="24"/>
          <w:szCs w:val="24"/>
          <w:shd w:val="clear" w:color="auto" w:fill="FFFFFF"/>
        </w:rPr>
        <w:t xml:space="preserve"> became Executive Director of CHAPA in April 2012, and is responsible for managing and overseeing all aspects of the agency’s work. Brenda is a nationally-recognized expert in affordable housing, with over 20 years of experience in the field.  She previously served as Executive Director of the Housing Action Coalition of Rhode Island, a statewide advocacy organization, and as Executive Director of the Housing Network, the Rhode Island trade association for CDCs.  Brenda is also a founding member of the New England Housing Network, the regional organization initiated by CHAPA in 1995, and serves on the Board of the National Low Income Housing Coalition.  She has a Bachelor of Arts in Political Science/Economics from Providence College and a Juris Doctor from Washington College of Law at American University.</w:t>
      </w:r>
    </w:p>
    <w:p w:rsidR="00AF36A6" w:rsidRPr="00AF36A6" w:rsidRDefault="00AF36A6" w:rsidP="00A41355">
      <w:pPr>
        <w:spacing w:after="360" w:line="240" w:lineRule="auto"/>
        <w:rPr>
          <w:rFonts w:ascii="Times New Roman" w:hAnsi="Times New Roman" w:cs="Times New Roman"/>
          <w:sz w:val="24"/>
          <w:szCs w:val="24"/>
        </w:rPr>
      </w:pPr>
      <w:r w:rsidRPr="00AF36A6">
        <w:rPr>
          <w:rStyle w:val="A4"/>
          <w:rFonts w:ascii="Times New Roman" w:hAnsi="Times New Roman" w:cs="Times New Roman"/>
          <w:color w:val="auto"/>
          <w:sz w:val="24"/>
          <w:szCs w:val="24"/>
        </w:rPr>
        <w:t xml:space="preserve">Marc </w:t>
      </w:r>
      <w:proofErr w:type="spellStart"/>
      <w:r w:rsidRPr="00AF36A6">
        <w:rPr>
          <w:rStyle w:val="A4"/>
          <w:rFonts w:ascii="Times New Roman" w:hAnsi="Times New Roman" w:cs="Times New Roman"/>
          <w:color w:val="auto"/>
          <w:sz w:val="24"/>
          <w:szCs w:val="24"/>
        </w:rPr>
        <w:t>Draisen</w:t>
      </w:r>
      <w:proofErr w:type="spellEnd"/>
      <w:r w:rsidRPr="00AF36A6">
        <w:rPr>
          <w:rStyle w:val="A4"/>
          <w:rFonts w:ascii="Times New Roman" w:hAnsi="Times New Roman" w:cs="Times New Roman"/>
          <w:color w:val="auto"/>
          <w:sz w:val="24"/>
          <w:szCs w:val="24"/>
        </w:rPr>
        <w:t xml:space="preserve"> </w:t>
      </w:r>
      <w:r w:rsidRPr="00AF36A6">
        <w:rPr>
          <w:rStyle w:val="A5"/>
          <w:rFonts w:ascii="Times New Roman" w:hAnsi="Times New Roman" w:cs="Times New Roman"/>
          <w:color w:val="auto"/>
          <w:sz w:val="24"/>
          <w:szCs w:val="24"/>
        </w:rPr>
        <w:t>is Executive Director at the Metropolitan Area Planning Council, which focuses on areas related to smart growth and regional collaboration, including transportation, land use, water resources, clean energy, public safety, public health, housing, economic development and collective procurement. Prior to joining MAPC, Marc served as President and CEO of the Massachusetts Association of Community Development Corporations (MACDC). He also served two terms as state representative from Boston and Brookline (11th Suffolk District), from 1991 to 1995. He has a Bachelor’s Degree from Brandeis University and a Master’s in City Planning from MIT.</w:t>
      </w:r>
    </w:p>
    <w:p w:rsidR="002D6A8B" w:rsidRPr="002D6A8B" w:rsidRDefault="002D6A8B" w:rsidP="00A41355">
      <w:pPr>
        <w:spacing w:after="360" w:line="240" w:lineRule="auto"/>
        <w:rPr>
          <w:rStyle w:val="field-item"/>
          <w:rFonts w:ascii="Times New Roman" w:hAnsi="Times New Roman" w:cs="Times New Roman"/>
          <w:noProof/>
          <w:sz w:val="24"/>
          <w:szCs w:val="24"/>
        </w:rPr>
      </w:pPr>
      <w:r w:rsidRPr="002D6A8B">
        <w:rPr>
          <w:rFonts w:ascii="Times New Roman" w:hAnsi="Times New Roman" w:cs="Times New Roman"/>
          <w:b/>
          <w:noProof/>
          <w:sz w:val="24"/>
          <w:szCs w:val="24"/>
        </w:rPr>
        <w:t>Chris Herbert</w:t>
      </w:r>
      <w:r w:rsidRPr="002D6A8B">
        <w:rPr>
          <w:rFonts w:ascii="Times New Roman" w:hAnsi="Times New Roman" w:cs="Times New Roman"/>
          <w:noProof/>
          <w:sz w:val="24"/>
          <w:szCs w:val="24"/>
        </w:rPr>
        <w:t xml:space="preserve"> is Managing Director of the Joint Center for Housing Studies of Harvard University, and a  Lecturer in the GSD Department of Urban Planning and Design. A collaborative unit of the Harvard Graduate School of Design and the Harvard Kennedy School, the Joint Center engages in research, education, and public outreach programs to advance understanding of housing issues among leaders in government, business, and the civic sectors. Dr. Herbert has extensive experience conducting research related to housing policy and urban development, both in the U.S. and abroad. A key focus of his work has been on the financial and demographic dimensions of homeownership, and the implications for homeownership policy of the recession, housing bust, and foreclosure crisis.  He is co-editor of the recently published book </w:t>
      </w:r>
      <w:r w:rsidRPr="002D6A8B">
        <w:rPr>
          <w:rFonts w:ascii="Times New Roman" w:hAnsi="Times New Roman" w:cs="Times New Roman"/>
          <w:i/>
          <w:noProof/>
          <w:sz w:val="24"/>
          <w:szCs w:val="24"/>
        </w:rPr>
        <w:t>Homeownership Built to Last: Balancing Access, Affordability, and Risk After the Housing Crisis</w:t>
      </w:r>
      <w:r w:rsidRPr="002D6A8B">
        <w:rPr>
          <w:rFonts w:ascii="Times New Roman" w:hAnsi="Times New Roman" w:cs="Times New Roman"/>
          <w:noProof/>
          <w:sz w:val="24"/>
          <w:szCs w:val="24"/>
        </w:rPr>
        <w:t xml:space="preserve"> (Brookings Institution Press, 2014) ), and a member of the Board of Directors of the </w:t>
      </w:r>
      <w:r w:rsidRPr="002D6A8B">
        <w:rPr>
          <w:rFonts w:ascii="Times New Roman" w:hAnsi="Times New Roman" w:cs="Times New Roman"/>
          <w:noProof/>
          <w:sz w:val="24"/>
          <w:szCs w:val="24"/>
        </w:rPr>
        <w:lastRenderedPageBreak/>
        <w:t>Homeownership Preservation Foundation, the Federal Reserve Bank of Boston Community Development Research Advisory Council, and the Center for Responsible Lending Research Advisory Council.  He holds a PhD and Masters in Public Policy from Harvard University, and a BA in History from Dartmouth College.</w:t>
      </w:r>
    </w:p>
    <w:p w:rsidR="00123148" w:rsidRDefault="00123148" w:rsidP="00055563">
      <w:pPr>
        <w:spacing w:after="360" w:line="240" w:lineRule="auto"/>
        <w:rPr>
          <w:rFonts w:ascii="Times New Roman" w:hAnsi="Times New Roman" w:cs="Times New Roman"/>
          <w:sz w:val="24"/>
          <w:szCs w:val="24"/>
        </w:rPr>
      </w:pPr>
      <w:r w:rsidRPr="00123148">
        <w:rPr>
          <w:rFonts w:ascii="Times New Roman" w:hAnsi="Times New Roman" w:cs="Times New Roman"/>
          <w:b/>
          <w:sz w:val="24"/>
          <w:szCs w:val="24"/>
        </w:rPr>
        <w:t>Michael P. Hogan</w:t>
      </w:r>
      <w:r w:rsidR="00055563">
        <w:rPr>
          <w:rFonts w:ascii="Times New Roman" w:hAnsi="Times New Roman" w:cs="Times New Roman"/>
          <w:sz w:val="24"/>
          <w:szCs w:val="24"/>
        </w:rPr>
        <w:t xml:space="preserve"> is President/CEO </w:t>
      </w:r>
      <w:r w:rsidRPr="00123148">
        <w:rPr>
          <w:rFonts w:ascii="Times New Roman" w:hAnsi="Times New Roman" w:cs="Times New Roman"/>
          <w:sz w:val="24"/>
          <w:szCs w:val="24"/>
        </w:rPr>
        <w:t xml:space="preserve">of the A.D. Makepeace Company, the world's largest cranberry grower, the largest private property owner in eastern Massachusetts, and a recognized leader in environmentally responsible real estate development and stewardship.  He also directs all aspects of the company’s real estate development, land stewardship, and other business lines. Mike served as cabinet officer for two governors as the President of </w:t>
      </w:r>
      <w:proofErr w:type="spellStart"/>
      <w:r w:rsidRPr="00123148">
        <w:rPr>
          <w:rFonts w:ascii="Times New Roman" w:hAnsi="Times New Roman" w:cs="Times New Roman"/>
          <w:sz w:val="24"/>
          <w:szCs w:val="24"/>
        </w:rPr>
        <w:t>MassDevelopment</w:t>
      </w:r>
      <w:proofErr w:type="spellEnd"/>
      <w:r w:rsidRPr="00123148">
        <w:rPr>
          <w:rFonts w:ascii="Times New Roman" w:hAnsi="Times New Roman" w:cs="Times New Roman"/>
          <w:sz w:val="24"/>
          <w:szCs w:val="24"/>
        </w:rPr>
        <w:t xml:space="preserve">, where he was responsible for an average $2 billion of business financing annually. In addition, he planned and managed the development of several award-winning, large-scale real estate developments.  Mike served as mayor in the city of Marlborough for four years and is a past president of the Mass Municipal Association. Mike was recently elected chairman of the Board of Directors of the Massachusetts Business Roundtable, and as a </w:t>
      </w:r>
      <w:proofErr w:type="spellStart"/>
      <w:r w:rsidRPr="00123148">
        <w:rPr>
          <w:rFonts w:ascii="Times New Roman" w:hAnsi="Times New Roman" w:cs="Times New Roman"/>
          <w:sz w:val="24"/>
          <w:szCs w:val="24"/>
        </w:rPr>
        <w:t>Corporator</w:t>
      </w:r>
      <w:proofErr w:type="spellEnd"/>
      <w:r w:rsidRPr="00123148">
        <w:rPr>
          <w:rFonts w:ascii="Times New Roman" w:hAnsi="Times New Roman" w:cs="Times New Roman"/>
          <w:sz w:val="24"/>
          <w:szCs w:val="24"/>
        </w:rPr>
        <w:t xml:space="preserve"> for Cap</w:t>
      </w:r>
      <w:r w:rsidR="008948AE">
        <w:rPr>
          <w:rFonts w:ascii="Times New Roman" w:hAnsi="Times New Roman" w:cs="Times New Roman"/>
          <w:sz w:val="24"/>
          <w:szCs w:val="24"/>
        </w:rPr>
        <w:t>e Cod Five Cents Savings Bank. He is also on the</w:t>
      </w:r>
      <w:r>
        <w:rPr>
          <w:rFonts w:ascii="Times New Roman" w:hAnsi="Times New Roman" w:cs="Times New Roman"/>
          <w:sz w:val="24"/>
          <w:szCs w:val="24"/>
        </w:rPr>
        <w:t xml:space="preserve"> Board of Advisers at Northeastern University’s School of Public Policy &amp; Urban Affairs. </w:t>
      </w:r>
    </w:p>
    <w:p w:rsidR="0081442E" w:rsidRPr="0081442E" w:rsidRDefault="0081442E" w:rsidP="0081442E">
      <w:pPr>
        <w:spacing w:line="240" w:lineRule="auto"/>
        <w:rPr>
          <w:rFonts w:ascii="Times New Roman" w:hAnsi="Times New Roman" w:cs="Times New Roman"/>
          <w:sz w:val="24"/>
          <w:szCs w:val="24"/>
        </w:rPr>
      </w:pPr>
      <w:r w:rsidRPr="0081442E">
        <w:rPr>
          <w:rFonts w:ascii="Times New Roman" w:hAnsi="Times New Roman" w:cs="Times New Roman"/>
          <w:b/>
          <w:sz w:val="24"/>
          <w:szCs w:val="24"/>
        </w:rPr>
        <w:t>M. David Lee</w:t>
      </w:r>
      <w:r w:rsidRPr="0081442E">
        <w:rPr>
          <w:rFonts w:ascii="Times New Roman" w:hAnsi="Times New Roman" w:cs="Times New Roman"/>
          <w:sz w:val="24"/>
          <w:szCs w:val="24"/>
        </w:rPr>
        <w:t xml:space="preserve"> is a principal with Stull and Lee, Inc. where he is engaged in a wide range of planning, urban design and architectural projects. He is also a former adjunct professor in planning and urban design at the Harvard University Graduate School of Design. Mr. Lee is currently leading the firm’s design effort for a 38 unit mixed-use residential and commercial building in Boston, the design of Amtrak platforms and shelters in Greenfield and Northampton, MA and the design of an innovative commercial kitchen incubator building in </w:t>
      </w:r>
      <w:proofErr w:type="spellStart"/>
      <w:r w:rsidRPr="0081442E">
        <w:rPr>
          <w:rFonts w:ascii="Times New Roman" w:hAnsi="Times New Roman" w:cs="Times New Roman"/>
          <w:sz w:val="24"/>
          <w:szCs w:val="24"/>
        </w:rPr>
        <w:t>Opalocka</w:t>
      </w:r>
      <w:proofErr w:type="spellEnd"/>
      <w:r w:rsidRPr="0081442E">
        <w:rPr>
          <w:rFonts w:ascii="Times New Roman" w:hAnsi="Times New Roman" w:cs="Times New Roman"/>
          <w:sz w:val="24"/>
          <w:szCs w:val="24"/>
        </w:rPr>
        <w:t>, FL.</w:t>
      </w:r>
      <w:r w:rsidR="00A41355">
        <w:rPr>
          <w:rFonts w:ascii="Times New Roman" w:hAnsi="Times New Roman" w:cs="Times New Roman"/>
          <w:sz w:val="24"/>
          <w:szCs w:val="24"/>
        </w:rPr>
        <w:t xml:space="preserve"> </w:t>
      </w:r>
      <w:r w:rsidRPr="0081442E">
        <w:rPr>
          <w:rFonts w:ascii="Times New Roman" w:hAnsi="Times New Roman" w:cs="Times New Roman"/>
          <w:sz w:val="24"/>
          <w:szCs w:val="24"/>
        </w:rPr>
        <w:t xml:space="preserve">Projects completed under Mr. Lee’s direction include the </w:t>
      </w:r>
      <w:proofErr w:type="spellStart"/>
      <w:r w:rsidRPr="0081442E">
        <w:rPr>
          <w:rFonts w:ascii="Times New Roman" w:hAnsi="Times New Roman" w:cs="Times New Roman"/>
          <w:sz w:val="24"/>
          <w:szCs w:val="24"/>
        </w:rPr>
        <w:t>Savin</w:t>
      </w:r>
      <w:proofErr w:type="spellEnd"/>
      <w:r w:rsidRPr="0081442E">
        <w:rPr>
          <w:rFonts w:ascii="Times New Roman" w:hAnsi="Times New Roman" w:cs="Times New Roman"/>
          <w:sz w:val="24"/>
          <w:szCs w:val="24"/>
        </w:rPr>
        <w:t xml:space="preserve"> Hill MBTA Rapid Transit Station, the John D. </w:t>
      </w:r>
      <w:proofErr w:type="spellStart"/>
      <w:r w:rsidRPr="0081442E">
        <w:rPr>
          <w:rFonts w:ascii="Times New Roman" w:hAnsi="Times New Roman" w:cs="Times New Roman"/>
          <w:sz w:val="24"/>
          <w:szCs w:val="24"/>
        </w:rPr>
        <w:t>O’Bryant</w:t>
      </w:r>
      <w:proofErr w:type="spellEnd"/>
      <w:r w:rsidRPr="0081442E">
        <w:rPr>
          <w:rFonts w:ascii="Times New Roman" w:hAnsi="Times New Roman" w:cs="Times New Roman"/>
          <w:sz w:val="24"/>
          <w:szCs w:val="24"/>
        </w:rPr>
        <w:t xml:space="preserve"> African-American Institute at Northeastern University, the Houses at Dutch Point in Hartford, Connecticut and the Oakwood Terrace Apartments, a mixed-use medical suites and residential building in Chicago.</w:t>
      </w:r>
      <w:r w:rsidR="00A41355">
        <w:rPr>
          <w:rFonts w:ascii="Times New Roman" w:hAnsi="Times New Roman" w:cs="Times New Roman"/>
          <w:sz w:val="24"/>
          <w:szCs w:val="24"/>
        </w:rPr>
        <w:t xml:space="preserve"> </w:t>
      </w:r>
      <w:r w:rsidRPr="0081442E">
        <w:rPr>
          <w:rFonts w:ascii="Times New Roman" w:hAnsi="Times New Roman" w:cs="Times New Roman"/>
          <w:sz w:val="24"/>
          <w:szCs w:val="24"/>
        </w:rPr>
        <w:t xml:space="preserve">Mr. Lee </w:t>
      </w:r>
      <w:r w:rsidR="00A41355" w:rsidRPr="0081442E">
        <w:rPr>
          <w:rFonts w:ascii="Times New Roman" w:hAnsi="Times New Roman" w:cs="Times New Roman"/>
          <w:sz w:val="24"/>
          <w:szCs w:val="24"/>
        </w:rPr>
        <w:t>lectures</w:t>
      </w:r>
      <w:r w:rsidRPr="0081442E">
        <w:rPr>
          <w:rFonts w:ascii="Times New Roman" w:hAnsi="Times New Roman" w:cs="Times New Roman"/>
          <w:sz w:val="24"/>
          <w:szCs w:val="24"/>
        </w:rPr>
        <w:t xml:space="preserve"> throughout the country and serves on numerous professional panels and juries. He is currently the Vice Chair of the Board of Trustees of the Massachusetts College of Art and Design and he recently served on Boston Mayor Walsh’s transition team for transportation policy. He also served as President of the Boston Society of Architects in 1992. </w:t>
      </w:r>
      <w:r w:rsidR="00593AA5">
        <w:rPr>
          <w:rFonts w:ascii="Times New Roman" w:hAnsi="Times New Roman" w:cs="Times New Roman"/>
          <w:sz w:val="24"/>
          <w:szCs w:val="24"/>
        </w:rPr>
        <w:t xml:space="preserve">Mr. Lee is a graduate of the University of Illinois and Harvard Graduate School of Design, and holds joint degrees in architecture and urban design. </w:t>
      </w:r>
    </w:p>
    <w:p w:rsidR="0081442E" w:rsidRPr="00123148" w:rsidRDefault="0081442E" w:rsidP="00123148">
      <w:pPr>
        <w:spacing w:line="240" w:lineRule="auto"/>
        <w:rPr>
          <w:rFonts w:ascii="Times New Roman" w:hAnsi="Times New Roman" w:cs="Times New Roman"/>
          <w:sz w:val="24"/>
          <w:szCs w:val="24"/>
        </w:rPr>
      </w:pPr>
    </w:p>
    <w:p w:rsidR="00AF36A6" w:rsidRDefault="00AF36A6" w:rsidP="00AF36A6"/>
    <w:p w:rsidR="00AF36A6" w:rsidRPr="00AF36A6" w:rsidRDefault="00AF36A6" w:rsidP="00AF36A6">
      <w:pPr>
        <w:spacing w:line="240" w:lineRule="auto"/>
        <w:rPr>
          <w:rFonts w:ascii="Times New Roman" w:hAnsi="Times New Roman" w:cs="Times New Roman"/>
          <w:sz w:val="24"/>
        </w:rPr>
      </w:pPr>
    </w:p>
    <w:p w:rsidR="00097CAA" w:rsidRDefault="00FF3BC7"/>
    <w:sectPr w:rsidR="00097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XFEOY B+ 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3E"/>
    <w:rsid w:val="00055563"/>
    <w:rsid w:val="0012313E"/>
    <w:rsid w:val="00123148"/>
    <w:rsid w:val="002523B2"/>
    <w:rsid w:val="002D6A8B"/>
    <w:rsid w:val="003C727F"/>
    <w:rsid w:val="004C052C"/>
    <w:rsid w:val="00593AA5"/>
    <w:rsid w:val="006870F0"/>
    <w:rsid w:val="007577F7"/>
    <w:rsid w:val="0076770E"/>
    <w:rsid w:val="0081442E"/>
    <w:rsid w:val="008948AE"/>
    <w:rsid w:val="009D2EA2"/>
    <w:rsid w:val="00A41355"/>
    <w:rsid w:val="00AF36A6"/>
    <w:rsid w:val="00B403D9"/>
    <w:rsid w:val="00D34507"/>
    <w:rsid w:val="00FF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3E"/>
    <w:rPr>
      <w:rFonts w:ascii="Tahoma" w:hAnsi="Tahoma" w:cs="Tahoma"/>
      <w:sz w:val="16"/>
      <w:szCs w:val="16"/>
    </w:rPr>
  </w:style>
  <w:style w:type="character" w:customStyle="1" w:styleId="A4">
    <w:name w:val="A4"/>
    <w:basedOn w:val="DefaultParagraphFont"/>
    <w:uiPriority w:val="99"/>
    <w:rsid w:val="00AF36A6"/>
    <w:rPr>
      <w:rFonts w:ascii="GillSans" w:hAnsi="GillSans" w:hint="default"/>
      <w:b/>
      <w:bCs/>
      <w:color w:val="0069AB"/>
    </w:rPr>
  </w:style>
  <w:style w:type="character" w:customStyle="1" w:styleId="A5">
    <w:name w:val="A5"/>
    <w:basedOn w:val="DefaultParagraphFont"/>
    <w:uiPriority w:val="99"/>
    <w:rsid w:val="00AF36A6"/>
    <w:rPr>
      <w:rFonts w:ascii="XFEOY B+ Gill Sans" w:hAnsi="XFEOY B+ Gill Sans" w:hint="default"/>
      <w:color w:val="221E1F"/>
    </w:rPr>
  </w:style>
  <w:style w:type="character" w:customStyle="1" w:styleId="field-item">
    <w:name w:val="field-item"/>
    <w:basedOn w:val="DefaultParagraphFont"/>
    <w:rsid w:val="002D6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3E"/>
    <w:rPr>
      <w:rFonts w:ascii="Tahoma" w:hAnsi="Tahoma" w:cs="Tahoma"/>
      <w:sz w:val="16"/>
      <w:szCs w:val="16"/>
    </w:rPr>
  </w:style>
  <w:style w:type="character" w:customStyle="1" w:styleId="A4">
    <w:name w:val="A4"/>
    <w:basedOn w:val="DefaultParagraphFont"/>
    <w:uiPriority w:val="99"/>
    <w:rsid w:val="00AF36A6"/>
    <w:rPr>
      <w:rFonts w:ascii="GillSans" w:hAnsi="GillSans" w:hint="default"/>
      <w:b/>
      <w:bCs/>
      <w:color w:val="0069AB"/>
    </w:rPr>
  </w:style>
  <w:style w:type="character" w:customStyle="1" w:styleId="A5">
    <w:name w:val="A5"/>
    <w:basedOn w:val="DefaultParagraphFont"/>
    <w:uiPriority w:val="99"/>
    <w:rsid w:val="00AF36A6"/>
    <w:rPr>
      <w:rFonts w:ascii="XFEOY B+ Gill Sans" w:hAnsi="XFEOY B+ Gill Sans" w:hint="default"/>
      <w:color w:val="221E1F"/>
    </w:rPr>
  </w:style>
  <w:style w:type="character" w:customStyle="1" w:styleId="field-item">
    <w:name w:val="field-item"/>
    <w:basedOn w:val="DefaultParagraphFont"/>
    <w:rsid w:val="002D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Corcoran</dc:creator>
  <cp:lastModifiedBy>Rosemarie Corcoran</cp:lastModifiedBy>
  <cp:revision>11</cp:revision>
  <cp:lastPrinted>2015-03-17T18:36:00Z</cp:lastPrinted>
  <dcterms:created xsi:type="dcterms:W3CDTF">2015-03-16T18:22:00Z</dcterms:created>
  <dcterms:modified xsi:type="dcterms:W3CDTF">2015-03-17T18:49:00Z</dcterms:modified>
</cp:coreProperties>
</file>